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rStyle w:val="Strong"/>
          <w:color w:val="000000"/>
          <w:lang w:val="es-ES"/>
        </w:rPr>
        <w:t>Naranjas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Yo tenía doce años la primera vez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que caminé con una chica.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Hacía frío y llevaba el peso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de dos naranjas en mi chamarra.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Era diciembre. El hielo se partía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bajo mis pasos, mi aliento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helado, mientras caminaba hacia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su casa (la que tenía una luz amarilla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en el portón prendida día y noche.)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rFonts w:ascii="Calibri" w:hAnsi="Calibri"/>
          <w:color w:val="000000"/>
          <w:lang w:val="es-ES"/>
        </w:rPr>
        <w:t> 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Un perro me estuvo ladrando hasta que ella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se acercó quitándose los guantes,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la cara rojo brillante. Sonreí,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le toqué el hombro y así caminamos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varias calles, cruzamos un estacionamiento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una línea de árboles recién plantados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hasta que llegamos a la farmacia.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Entramos y tocamos la campanita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para llamar a la vendedora. Yo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le pregunté a la chica qué quería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 xml:space="preserve">y </w:t>
      </w:r>
      <w:proofErr w:type="spellStart"/>
      <w:r w:rsidRPr="00D97222">
        <w:rPr>
          <w:color w:val="000000"/>
          <w:lang w:val="es-ES"/>
        </w:rPr>
        <w:t>y</w:t>
      </w:r>
      <w:proofErr w:type="spellEnd"/>
      <w:r w:rsidRPr="00D97222">
        <w:rPr>
          <w:color w:val="000000"/>
          <w:lang w:val="es-ES"/>
        </w:rPr>
        <w:t xml:space="preserve"> se le iluminó la cara. Yo traía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un peso pero el chocolate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lastRenderedPageBreak/>
        <w:t>que ella escogió costaba cinco.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No dije nada. Saqué la moneda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de mi bolsa, luego una naranja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y  puse las dos cosas en el mostrador.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La señora lo entendió todo y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se me quedó viendo. Yo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intenté sostenerle la mirada.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rFonts w:ascii="Calibri" w:hAnsi="Calibri"/>
          <w:color w:val="000000"/>
          <w:lang w:val="es-ES"/>
        </w:rPr>
        <w:t> 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Afuera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los coches pasaban rapidísimo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y la niebla seguía colgando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de los árboles como abrigos viejos.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La chica y yo caminamos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tomados de la mano durante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dos cuadras, luego nos detuvimos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para abrir el chocolate.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Yo pelé una naranja que se veía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tan brillante en lo gris de diciembre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que a la distancia parecía que</w:t>
      </w:r>
    </w:p>
    <w:p w:rsidR="00D97222" w:rsidRPr="00D97222" w:rsidRDefault="00D97222" w:rsidP="00D97222">
      <w:pPr>
        <w:pStyle w:val="NormalWeb"/>
        <w:rPr>
          <w:rFonts w:ascii="Calibri" w:hAnsi="Calibri"/>
          <w:color w:val="000000"/>
          <w:lang w:val="es-ES"/>
        </w:rPr>
      </w:pPr>
      <w:r w:rsidRPr="00D97222">
        <w:rPr>
          <w:color w:val="000000"/>
          <w:lang w:val="es-ES"/>
        </w:rPr>
        <w:t>estaba haciendo fuego con las manos.</w:t>
      </w:r>
    </w:p>
    <w:p w:rsidR="0030102C" w:rsidRPr="00D97222" w:rsidRDefault="0030102C" w:rsidP="00D97222">
      <w:pPr>
        <w:ind w:left="0"/>
        <w:rPr>
          <w:lang w:val="es-ES"/>
        </w:rPr>
      </w:pPr>
    </w:p>
    <w:sectPr w:rsidR="0030102C" w:rsidRPr="00D97222" w:rsidSect="00301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  <w:useFELayout/>
  </w:compat>
  <w:rsids>
    <w:rsidRoot w:val="00D97222"/>
    <w:rsid w:val="00247599"/>
    <w:rsid w:val="0030102C"/>
    <w:rsid w:val="00D9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left="2160" w:right="3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7222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972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4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0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5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382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28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9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Tunzi</dc:creator>
  <cp:lastModifiedBy>Tunzi</cp:lastModifiedBy>
  <cp:revision>1</cp:revision>
  <dcterms:created xsi:type="dcterms:W3CDTF">2013-07-19T00:14:00Z</dcterms:created>
  <dcterms:modified xsi:type="dcterms:W3CDTF">2013-07-19T00:18:00Z</dcterms:modified>
</cp:coreProperties>
</file>